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B4" w:rsidRPr="0075383D" w:rsidRDefault="005049B4" w:rsidP="00997074">
      <w:pPr>
        <w:widowControl w:val="0"/>
        <w:jc w:val="center"/>
        <w:rPr>
          <w:b/>
          <w:sz w:val="32"/>
          <w:szCs w:val="32"/>
        </w:rPr>
      </w:pPr>
      <w:r w:rsidRPr="0075383D">
        <w:rPr>
          <w:b/>
          <w:sz w:val="32"/>
          <w:szCs w:val="32"/>
        </w:rPr>
        <w:t xml:space="preserve">П О С Т А Н О В Л Е Н И Е </w:t>
      </w:r>
    </w:p>
    <w:p w:rsidR="005049B4" w:rsidRPr="0075383D" w:rsidRDefault="005049B4" w:rsidP="00997074">
      <w:pPr>
        <w:widowControl w:val="0"/>
        <w:jc w:val="center"/>
        <w:rPr>
          <w:b/>
          <w:sz w:val="32"/>
          <w:szCs w:val="32"/>
        </w:rPr>
      </w:pPr>
    </w:p>
    <w:p w:rsidR="005049B4" w:rsidRPr="002916F6" w:rsidRDefault="005049B4" w:rsidP="00997074">
      <w:pPr>
        <w:widowControl w:val="0"/>
        <w:jc w:val="center"/>
        <w:rPr>
          <w:b/>
          <w:sz w:val="28"/>
          <w:szCs w:val="28"/>
        </w:rPr>
      </w:pPr>
      <w:r w:rsidRPr="002916F6">
        <w:rPr>
          <w:b/>
          <w:sz w:val="28"/>
          <w:szCs w:val="28"/>
        </w:rPr>
        <w:t>АДМИНИСТРАЦИИ ПОДЛЕСНОГО СЕЛЬСКОГО ПОСЕЛЕНИЯ</w:t>
      </w:r>
    </w:p>
    <w:p w:rsidR="005049B4" w:rsidRDefault="005049B4" w:rsidP="00271EFE">
      <w:r>
        <w:tab/>
      </w:r>
      <w:r>
        <w:tab/>
      </w:r>
      <w:r>
        <w:tab/>
      </w:r>
      <w:r>
        <w:tab/>
      </w:r>
      <w:r>
        <w:tab/>
      </w:r>
    </w:p>
    <w:p w:rsidR="005049B4" w:rsidRDefault="005049B4" w:rsidP="00271E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9B4" w:rsidRDefault="005049B4" w:rsidP="00271EFE"/>
    <w:p w:rsidR="005049B4" w:rsidRPr="00A24D44" w:rsidRDefault="005049B4" w:rsidP="00271EFE">
      <w:pPr>
        <w:rPr>
          <w:sz w:val="28"/>
          <w:szCs w:val="28"/>
        </w:rPr>
      </w:pPr>
      <w:r w:rsidRPr="00A24D44">
        <w:rPr>
          <w:sz w:val="28"/>
          <w:szCs w:val="28"/>
        </w:rPr>
        <w:t>03.05.2012 № 46</w:t>
      </w:r>
    </w:p>
    <w:p w:rsidR="005049B4" w:rsidRPr="00A24D44" w:rsidRDefault="005049B4" w:rsidP="00271EFE">
      <w:r w:rsidRPr="00A24D44">
        <w:t>п. Огарково</w:t>
      </w:r>
    </w:p>
    <w:p w:rsidR="005049B4" w:rsidRPr="00997074" w:rsidRDefault="005049B4" w:rsidP="00271EFE">
      <w:pPr>
        <w:rPr>
          <w:sz w:val="26"/>
          <w:szCs w:val="26"/>
        </w:rPr>
      </w:pPr>
    </w:p>
    <w:p w:rsidR="005049B4" w:rsidRPr="00A24D44" w:rsidRDefault="005049B4" w:rsidP="00391DFA">
      <w:pPr>
        <w:ind w:right="4137"/>
        <w:jc w:val="both"/>
        <w:rPr>
          <w:sz w:val="28"/>
          <w:szCs w:val="28"/>
        </w:rPr>
      </w:pPr>
      <w:r w:rsidRPr="00A24D44">
        <w:rPr>
          <w:sz w:val="28"/>
          <w:szCs w:val="28"/>
        </w:rPr>
        <w:t>О внесении изменений в Постановление Администрации Подлесного сельского поселения от 06.04.2012 № 33 «О подготовке проекта Правил землепользования и застройки Подлесного сельского поселения»</w:t>
      </w:r>
    </w:p>
    <w:p w:rsidR="005049B4" w:rsidRPr="00997074" w:rsidRDefault="005049B4" w:rsidP="00271EFE">
      <w:pPr>
        <w:rPr>
          <w:sz w:val="26"/>
          <w:szCs w:val="26"/>
        </w:rPr>
      </w:pPr>
    </w:p>
    <w:p w:rsidR="005049B4" w:rsidRPr="00997074" w:rsidRDefault="005049B4" w:rsidP="00271EFE">
      <w:pPr>
        <w:rPr>
          <w:sz w:val="26"/>
          <w:szCs w:val="26"/>
        </w:rPr>
      </w:pPr>
    </w:p>
    <w:p w:rsidR="005049B4" w:rsidRPr="0089276C" w:rsidRDefault="005049B4" w:rsidP="00997074">
      <w:pPr>
        <w:ind w:firstLine="708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На основании Протеста прокуратуры Вологодского района от 2</w:t>
      </w:r>
      <w:r>
        <w:rPr>
          <w:sz w:val="28"/>
          <w:szCs w:val="28"/>
        </w:rPr>
        <w:t>8.04.2012 . № 22-01-2012/1331, а</w:t>
      </w:r>
      <w:r w:rsidRPr="0089276C">
        <w:rPr>
          <w:sz w:val="28"/>
          <w:szCs w:val="28"/>
        </w:rPr>
        <w:t xml:space="preserve">дминистрация Подлесного сельского поселения </w:t>
      </w:r>
    </w:p>
    <w:p w:rsidR="005049B4" w:rsidRPr="0089276C" w:rsidRDefault="005049B4" w:rsidP="00997074">
      <w:pPr>
        <w:ind w:firstLine="708"/>
        <w:jc w:val="both"/>
        <w:rPr>
          <w:sz w:val="28"/>
          <w:szCs w:val="28"/>
        </w:rPr>
      </w:pPr>
    </w:p>
    <w:p w:rsidR="005049B4" w:rsidRPr="0089276C" w:rsidRDefault="005049B4" w:rsidP="00271EFE">
      <w:pPr>
        <w:rPr>
          <w:b/>
          <w:sz w:val="28"/>
          <w:szCs w:val="28"/>
        </w:rPr>
      </w:pPr>
      <w:r w:rsidRPr="0089276C">
        <w:rPr>
          <w:b/>
          <w:sz w:val="28"/>
          <w:szCs w:val="28"/>
        </w:rPr>
        <w:t xml:space="preserve">ПОСТАНОВЛЯЕТ: </w:t>
      </w:r>
    </w:p>
    <w:p w:rsidR="005049B4" w:rsidRPr="000439FD" w:rsidRDefault="005049B4" w:rsidP="00271EFE">
      <w:pPr>
        <w:rPr>
          <w:b/>
          <w:sz w:val="28"/>
          <w:szCs w:val="28"/>
        </w:rPr>
      </w:pPr>
    </w:p>
    <w:p w:rsidR="005049B4" w:rsidRPr="000439FD" w:rsidRDefault="005049B4" w:rsidP="0089276C">
      <w:pPr>
        <w:ind w:right="28" w:firstLine="567"/>
        <w:jc w:val="both"/>
        <w:rPr>
          <w:sz w:val="28"/>
          <w:szCs w:val="28"/>
        </w:rPr>
      </w:pPr>
      <w:r w:rsidRPr="000439FD">
        <w:rPr>
          <w:sz w:val="28"/>
          <w:szCs w:val="28"/>
        </w:rPr>
        <w:t>1. Внести следующие изменения в Постановление Администрации Подлесного сельского поселения от 06.04.2012 № 33 «О подготовке проекта Правил землепользования и застройки Подлесного сельского поселения»:</w:t>
      </w:r>
    </w:p>
    <w:p w:rsidR="005049B4" w:rsidRPr="000439FD" w:rsidRDefault="005049B4" w:rsidP="0089276C">
      <w:pPr>
        <w:ind w:right="28" w:firstLine="567"/>
        <w:jc w:val="both"/>
        <w:rPr>
          <w:sz w:val="28"/>
          <w:szCs w:val="28"/>
        </w:rPr>
      </w:pPr>
      <w:r w:rsidRPr="000439FD">
        <w:rPr>
          <w:sz w:val="28"/>
          <w:szCs w:val="28"/>
        </w:rPr>
        <w:t>1.1. Пункта 3.11 Положения о комиссии по подготовке проекта Правил землепользования и застройки Подлесного сельского поселения изложить в новой редакции: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0439FD">
        <w:rPr>
          <w:sz w:val="28"/>
          <w:szCs w:val="28"/>
        </w:rPr>
        <w:t>«3.11. В состав комиссии по подготовке</w:t>
      </w:r>
      <w:r w:rsidRPr="0089276C">
        <w:rPr>
          <w:sz w:val="28"/>
          <w:szCs w:val="28"/>
        </w:rPr>
        <w:t xml:space="preserve"> проекта Правил землепользования и застройки Подлесного сельского поселения могут входить представители: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представительного и исполнительно-распорядительного органов муниципального образования;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уполномоченных органов муниципального района в сфере архитектуры и градостроительства, землеустройства, имущественных отношений;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 xml:space="preserve">уполномоченного органа местного самоуправления </w:t>
      </w:r>
      <w:r>
        <w:rPr>
          <w:sz w:val="28"/>
          <w:szCs w:val="28"/>
        </w:rPr>
        <w:t xml:space="preserve">или Вологодской области </w:t>
      </w:r>
      <w:r w:rsidRPr="0089276C">
        <w:rPr>
          <w:sz w:val="28"/>
          <w:szCs w:val="28"/>
        </w:rPr>
        <w:t>по охране объектов культурного наследия (при наличии на территории соответствующих объектов культурного наследия);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 xml:space="preserve">Состав комиссии определяется постановлением Администрации поселения. 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решающим.»</w:t>
      </w:r>
    </w:p>
    <w:p w:rsidR="005049B4" w:rsidRPr="0089276C" w:rsidRDefault="005049B4" w:rsidP="0089276C">
      <w:pPr>
        <w:ind w:firstLine="567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5049B4" w:rsidRDefault="005049B4" w:rsidP="00997074">
      <w:pPr>
        <w:ind w:firstLine="708"/>
        <w:rPr>
          <w:sz w:val="26"/>
          <w:szCs w:val="26"/>
        </w:rPr>
      </w:pPr>
    </w:p>
    <w:p w:rsidR="005049B4" w:rsidRDefault="005049B4" w:rsidP="00997074">
      <w:pPr>
        <w:ind w:firstLine="708"/>
        <w:rPr>
          <w:sz w:val="26"/>
          <w:szCs w:val="26"/>
        </w:rPr>
      </w:pPr>
    </w:p>
    <w:p w:rsidR="005049B4" w:rsidRPr="00997074" w:rsidRDefault="005049B4" w:rsidP="00997074">
      <w:pPr>
        <w:ind w:firstLine="708"/>
        <w:rPr>
          <w:sz w:val="26"/>
          <w:szCs w:val="26"/>
        </w:rPr>
      </w:pPr>
    </w:p>
    <w:p w:rsidR="005049B4" w:rsidRPr="0089276C" w:rsidRDefault="005049B4">
      <w:pPr>
        <w:rPr>
          <w:sz w:val="28"/>
          <w:szCs w:val="28"/>
        </w:rPr>
      </w:pPr>
      <w:r w:rsidRPr="0089276C">
        <w:rPr>
          <w:sz w:val="28"/>
          <w:szCs w:val="28"/>
        </w:rPr>
        <w:t>Глава поселения                                                                                             Н.И.Беляев</w:t>
      </w:r>
    </w:p>
    <w:sectPr w:rsidR="005049B4" w:rsidRPr="0089276C" w:rsidSect="0089276C"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3A1"/>
    <w:multiLevelType w:val="hybridMultilevel"/>
    <w:tmpl w:val="B3CAD398"/>
    <w:lvl w:ilvl="0" w:tplc="2764B1B4">
      <w:start w:val="1"/>
      <w:numFmt w:val="decimal"/>
      <w:lvlText w:val="%1."/>
      <w:lvlJc w:val="left"/>
      <w:pPr>
        <w:tabs>
          <w:tab w:val="num" w:pos="1662"/>
        </w:tabs>
        <w:ind w:left="166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A0"/>
    <w:rsid w:val="0000546C"/>
    <w:rsid w:val="0003794B"/>
    <w:rsid w:val="00037E90"/>
    <w:rsid w:val="000439FD"/>
    <w:rsid w:val="0006065C"/>
    <w:rsid w:val="00097351"/>
    <w:rsid w:val="000A0F98"/>
    <w:rsid w:val="000C727F"/>
    <w:rsid w:val="000F5DD3"/>
    <w:rsid w:val="00127553"/>
    <w:rsid w:val="001400B1"/>
    <w:rsid w:val="0014342E"/>
    <w:rsid w:val="001532DD"/>
    <w:rsid w:val="00157CE2"/>
    <w:rsid w:val="00174732"/>
    <w:rsid w:val="001845AE"/>
    <w:rsid w:val="001D17F1"/>
    <w:rsid w:val="001F4AEC"/>
    <w:rsid w:val="002055A0"/>
    <w:rsid w:val="00237232"/>
    <w:rsid w:val="002531EA"/>
    <w:rsid w:val="002548D6"/>
    <w:rsid w:val="00271EFE"/>
    <w:rsid w:val="00275C25"/>
    <w:rsid w:val="002916F6"/>
    <w:rsid w:val="002A5025"/>
    <w:rsid w:val="002F08E9"/>
    <w:rsid w:val="003209C3"/>
    <w:rsid w:val="0033358B"/>
    <w:rsid w:val="003638E1"/>
    <w:rsid w:val="003646A4"/>
    <w:rsid w:val="00382A1B"/>
    <w:rsid w:val="0038566F"/>
    <w:rsid w:val="00391DFA"/>
    <w:rsid w:val="00394BE0"/>
    <w:rsid w:val="003960D4"/>
    <w:rsid w:val="003C0C19"/>
    <w:rsid w:val="003F31E5"/>
    <w:rsid w:val="00407525"/>
    <w:rsid w:val="0042610E"/>
    <w:rsid w:val="004522F6"/>
    <w:rsid w:val="005049B4"/>
    <w:rsid w:val="0053127F"/>
    <w:rsid w:val="00543BB7"/>
    <w:rsid w:val="00582307"/>
    <w:rsid w:val="005A4692"/>
    <w:rsid w:val="005B7C76"/>
    <w:rsid w:val="006006B1"/>
    <w:rsid w:val="00645AC1"/>
    <w:rsid w:val="006529FF"/>
    <w:rsid w:val="00652A4D"/>
    <w:rsid w:val="00682EA5"/>
    <w:rsid w:val="00686215"/>
    <w:rsid w:val="00687F60"/>
    <w:rsid w:val="006B00C0"/>
    <w:rsid w:val="006C4C3A"/>
    <w:rsid w:val="006D1739"/>
    <w:rsid w:val="006F2416"/>
    <w:rsid w:val="007025CE"/>
    <w:rsid w:val="007330BA"/>
    <w:rsid w:val="0075383D"/>
    <w:rsid w:val="007B64AB"/>
    <w:rsid w:val="007F38E3"/>
    <w:rsid w:val="007F5D71"/>
    <w:rsid w:val="008144B9"/>
    <w:rsid w:val="00816FA6"/>
    <w:rsid w:val="00842390"/>
    <w:rsid w:val="00845506"/>
    <w:rsid w:val="00863480"/>
    <w:rsid w:val="0089276C"/>
    <w:rsid w:val="008A4287"/>
    <w:rsid w:val="008E0F4A"/>
    <w:rsid w:val="008F1BF6"/>
    <w:rsid w:val="00940395"/>
    <w:rsid w:val="00973632"/>
    <w:rsid w:val="00997074"/>
    <w:rsid w:val="0099761B"/>
    <w:rsid w:val="009B0648"/>
    <w:rsid w:val="009C05B4"/>
    <w:rsid w:val="009E40DD"/>
    <w:rsid w:val="009E7ED3"/>
    <w:rsid w:val="009F654E"/>
    <w:rsid w:val="00A24D44"/>
    <w:rsid w:val="00A27FC4"/>
    <w:rsid w:val="00A602E0"/>
    <w:rsid w:val="00A94F25"/>
    <w:rsid w:val="00A97084"/>
    <w:rsid w:val="00AB2B49"/>
    <w:rsid w:val="00AC29F0"/>
    <w:rsid w:val="00AC587F"/>
    <w:rsid w:val="00B10F29"/>
    <w:rsid w:val="00BA1986"/>
    <w:rsid w:val="00BA22AB"/>
    <w:rsid w:val="00BA6D5D"/>
    <w:rsid w:val="00C05DDA"/>
    <w:rsid w:val="00C245A6"/>
    <w:rsid w:val="00C53833"/>
    <w:rsid w:val="00C80F21"/>
    <w:rsid w:val="00C94890"/>
    <w:rsid w:val="00CA7A90"/>
    <w:rsid w:val="00D25E0A"/>
    <w:rsid w:val="00D62D5F"/>
    <w:rsid w:val="00D65F92"/>
    <w:rsid w:val="00DC728D"/>
    <w:rsid w:val="00DD002F"/>
    <w:rsid w:val="00DE1477"/>
    <w:rsid w:val="00E02548"/>
    <w:rsid w:val="00E57BA8"/>
    <w:rsid w:val="00E83D86"/>
    <w:rsid w:val="00E87A5D"/>
    <w:rsid w:val="00EA6CB7"/>
    <w:rsid w:val="00EC13B3"/>
    <w:rsid w:val="00EC61CB"/>
    <w:rsid w:val="00ED2547"/>
    <w:rsid w:val="00F21EC9"/>
    <w:rsid w:val="00F7634F"/>
    <w:rsid w:val="00FA0389"/>
    <w:rsid w:val="00FD5568"/>
    <w:rsid w:val="00FE61DD"/>
    <w:rsid w:val="00FF1AA2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55A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055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D"/>
    <w:rPr>
      <w:sz w:val="0"/>
      <w:szCs w:val="0"/>
    </w:rPr>
  </w:style>
  <w:style w:type="character" w:customStyle="1" w:styleId="a0">
    <w:name w:val="Гипертекстовая ссылка"/>
    <w:basedOn w:val="DefaultParagraphFont"/>
    <w:uiPriority w:val="99"/>
    <w:rsid w:val="003F31E5"/>
    <w:rPr>
      <w:rFonts w:cs="Times New Roman"/>
      <w:color w:val="008000"/>
    </w:rPr>
  </w:style>
  <w:style w:type="paragraph" w:styleId="ListParagraph">
    <w:name w:val="List Paragraph"/>
    <w:basedOn w:val="Normal"/>
    <w:uiPriority w:val="99"/>
    <w:qFormat/>
    <w:rsid w:val="00892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subject/>
  <dc:creator>Ольга</dc:creator>
  <cp:keywords/>
  <dc:description/>
  <cp:lastModifiedBy>АвдееваНВ</cp:lastModifiedBy>
  <cp:revision>5</cp:revision>
  <cp:lastPrinted>2012-05-14T09:40:00Z</cp:lastPrinted>
  <dcterms:created xsi:type="dcterms:W3CDTF">2012-05-04T10:53:00Z</dcterms:created>
  <dcterms:modified xsi:type="dcterms:W3CDTF">2012-05-14T09:40:00Z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