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лиц, замещающих должности муниципальной службы, включенные в Перечень должностей муниципальной службы в администрации  Подлесного сельского поселения, при назначении на которые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 а также сведения о доходах, расходах, об имуществе</w:t>
      </w:r>
      <w:proofErr w:type="gramEnd"/>
      <w:r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proofErr w:type="gramStart"/>
      <w:r w:rsidRPr="00B738D1">
        <w:rPr>
          <w:rFonts w:ascii="Times New Roman" w:hAnsi="Times New Roman"/>
          <w:b/>
          <w:sz w:val="24"/>
          <w:szCs w:val="24"/>
          <w:lang w:eastAsia="ru-RU"/>
        </w:rPr>
        <w:t>обязательствах</w:t>
      </w:r>
      <w:proofErr w:type="gramEnd"/>
      <w:r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имущественного характера своих супруги (супруга) и несовершеннолетних детей</w:t>
      </w:r>
      <w:bookmarkStart w:id="0" w:name="_GoBack"/>
      <w:bookmarkEnd w:id="0"/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за период с 1 января 2016 г. по 31 декабря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833"/>
        <w:gridCol w:w="1595"/>
        <w:gridCol w:w="1365"/>
        <w:gridCol w:w="1471"/>
        <w:gridCol w:w="917"/>
        <w:gridCol w:w="1129"/>
        <w:gridCol w:w="1066"/>
        <w:gridCol w:w="850"/>
        <w:gridCol w:w="892"/>
        <w:gridCol w:w="1272"/>
        <w:gridCol w:w="1166"/>
        <w:gridCol w:w="764"/>
      </w:tblGrid>
      <w:tr w:rsidR="002B329B" w:rsidRPr="00C07E05" w:rsidTr="0060241C">
        <w:trPr>
          <w:trHeight w:val="340"/>
        </w:trPr>
        <w:tc>
          <w:tcPr>
            <w:tcW w:w="466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82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808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2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1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76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60241C">
        <w:trPr>
          <w:cantSplit/>
          <w:trHeight w:val="1134"/>
        </w:trPr>
        <w:tc>
          <w:tcPr>
            <w:tcW w:w="4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7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129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92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2B329B" w:rsidTr="0060241C">
        <w:trPr>
          <w:cantSplit/>
          <w:trHeight w:val="474"/>
        </w:trPr>
        <w:tc>
          <w:tcPr>
            <w:tcW w:w="466" w:type="dxa"/>
            <w:vMerge w:val="restart"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33" w:type="dxa"/>
            <w:vMerge w:val="restart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Беляев Н.И.</w:t>
            </w:r>
          </w:p>
        </w:tc>
        <w:tc>
          <w:tcPr>
            <w:tcW w:w="1595" w:type="dxa"/>
            <w:vMerge w:val="restart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65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129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92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594478" w:rsidRDefault="00594478" w:rsidP="00594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5C1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594478" w:rsidRDefault="00594478" w:rsidP="005944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ГРЕЙТ ВАЛЛ СС 6461 ЮМ2С</w:t>
            </w:r>
          </w:p>
        </w:tc>
        <w:tc>
          <w:tcPr>
            <w:tcW w:w="1166" w:type="dxa"/>
            <w:vMerge w:val="restart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877275,91</w:t>
            </w:r>
          </w:p>
        </w:tc>
        <w:tc>
          <w:tcPr>
            <w:tcW w:w="764" w:type="dxa"/>
            <w:vMerge w:val="restart"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640"/>
        </w:trPr>
        <w:tc>
          <w:tcPr>
            <w:tcW w:w="466" w:type="dxa"/>
            <w:vMerge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94478" w:rsidRPr="000E6334" w:rsidRDefault="0059447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594478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29" w:type="dxa"/>
          </w:tcPr>
          <w:p w:rsidR="00594478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vMerge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566"/>
        </w:trPr>
        <w:tc>
          <w:tcPr>
            <w:tcW w:w="466" w:type="dxa"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95" w:type="dxa"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594478" w:rsidRPr="000E6334" w:rsidRDefault="0059447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640,0</w:t>
            </w:r>
          </w:p>
        </w:tc>
        <w:tc>
          <w:tcPr>
            <w:tcW w:w="1129" w:type="dxa"/>
          </w:tcPr>
          <w:p w:rsidR="00594478" w:rsidRPr="000E6334" w:rsidRDefault="00594478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594478" w:rsidRPr="000E6334" w:rsidRDefault="0059447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594478" w:rsidRPr="000E6334" w:rsidRDefault="0059447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892" w:type="dxa"/>
          </w:tcPr>
          <w:p w:rsidR="00594478" w:rsidRPr="000E6334" w:rsidRDefault="00594478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</w:tcPr>
          <w:p w:rsidR="00594478" w:rsidRPr="00594478" w:rsidRDefault="00594478" w:rsidP="00B738D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719959,12</w:t>
            </w:r>
          </w:p>
        </w:tc>
        <w:tc>
          <w:tcPr>
            <w:tcW w:w="764" w:type="dxa"/>
          </w:tcPr>
          <w:p w:rsidR="00594478" w:rsidRDefault="00594478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444"/>
        </w:trPr>
        <w:tc>
          <w:tcPr>
            <w:tcW w:w="466" w:type="dxa"/>
            <w:vMerge w:val="restart"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33" w:type="dxa"/>
            <w:vMerge w:val="restart"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Авдеева Н.В.</w:t>
            </w:r>
          </w:p>
        </w:tc>
        <w:tc>
          <w:tcPr>
            <w:tcW w:w="1595" w:type="dxa"/>
            <w:vMerge w:val="restart"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594478"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главы поселения по оргработе и соцвопросам</w:t>
            </w: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1582,0</w:t>
            </w:r>
          </w:p>
        </w:tc>
        <w:tc>
          <w:tcPr>
            <w:tcW w:w="1129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92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 w:val="restart"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518578,50</w:t>
            </w:r>
          </w:p>
        </w:tc>
        <w:tc>
          <w:tcPr>
            <w:tcW w:w="764" w:type="dxa"/>
            <w:vMerge w:val="restart"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270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29" w:type="dxa"/>
          </w:tcPr>
          <w:p w:rsidR="002B329B" w:rsidRDefault="002B329B" w:rsidP="002B329B">
            <w:pPr>
              <w:jc w:val="center"/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892" w:type="dxa"/>
            <w:vMerge w:val="restart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424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Хозяйственная постройка</w:t>
            </w:r>
          </w:p>
        </w:tc>
        <w:tc>
          <w:tcPr>
            <w:tcW w:w="1471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9" w:type="dxa"/>
          </w:tcPr>
          <w:p w:rsidR="002B329B" w:rsidRDefault="002B329B" w:rsidP="002B329B">
            <w:pPr>
              <w:jc w:val="center"/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07E05" w:rsidTr="00435B4E">
        <w:trPr>
          <w:cantSplit/>
          <w:trHeight w:val="1490"/>
        </w:trPr>
        <w:tc>
          <w:tcPr>
            <w:tcW w:w="466" w:type="dxa"/>
            <w:vMerge w:val="restart"/>
          </w:tcPr>
          <w:p w:rsidR="00C07E05" w:rsidRDefault="00C07E05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 w:val="restart"/>
          </w:tcPr>
          <w:p w:rsidR="00C07E05" w:rsidRDefault="00C07E05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95" w:type="dxa"/>
            <w:vMerge w:val="restart"/>
          </w:tcPr>
          <w:p w:rsidR="00C07E05" w:rsidRPr="00594478" w:rsidRDefault="00C07E05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C07E05" w:rsidRDefault="00C07E0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C07E05" w:rsidRDefault="00C07E05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C07E05" w:rsidRDefault="00C07E05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2000,0</w:t>
            </w:r>
          </w:p>
        </w:tc>
        <w:tc>
          <w:tcPr>
            <w:tcW w:w="1129" w:type="dxa"/>
          </w:tcPr>
          <w:p w:rsidR="00C07E05" w:rsidRPr="0053412A" w:rsidRDefault="00C07E05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C07E05" w:rsidRDefault="00C07E0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vMerge w:val="restart"/>
          </w:tcPr>
          <w:p w:rsidR="00C07E05" w:rsidRDefault="00C07E0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92" w:type="dxa"/>
            <w:vMerge w:val="restart"/>
          </w:tcPr>
          <w:p w:rsidR="00C07E05" w:rsidRDefault="00C07E05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  <w:vMerge w:val="restart"/>
          </w:tcPr>
          <w:p w:rsidR="00C07E05" w:rsidRPr="0036768B" w:rsidRDefault="00C07E05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68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07E05" w:rsidRPr="009A5C67" w:rsidRDefault="00C07E05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E97">
              <w:rPr>
                <w:rFonts w:ascii="Times New Roman" w:hAnsi="Times New Roman"/>
                <w:sz w:val="20"/>
                <w:szCs w:val="20"/>
              </w:rPr>
              <w:t xml:space="preserve">СУЗУКИ </w:t>
            </w:r>
            <w:r w:rsidRPr="00F22E97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F22E97">
              <w:rPr>
                <w:rFonts w:ascii="Times New Roman" w:hAnsi="Times New Roman"/>
                <w:sz w:val="20"/>
                <w:szCs w:val="20"/>
              </w:rPr>
              <w:t xml:space="preserve">х4 </w:t>
            </w:r>
          </w:p>
          <w:p w:rsidR="00C07E05" w:rsidRPr="009A5C67" w:rsidRDefault="00C07E05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817715</w:t>
            </w:r>
          </w:p>
        </w:tc>
        <w:tc>
          <w:tcPr>
            <w:tcW w:w="1166" w:type="dxa"/>
            <w:vMerge w:val="restart"/>
          </w:tcPr>
          <w:p w:rsidR="00C07E05" w:rsidRPr="00594478" w:rsidRDefault="00C07E05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64" w:type="dxa"/>
            <w:vMerge w:val="restart"/>
          </w:tcPr>
          <w:p w:rsidR="00C07E05" w:rsidRDefault="00C07E05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405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9" w:type="dxa"/>
          </w:tcPr>
          <w:p w:rsidR="002B329B" w:rsidRPr="0053412A" w:rsidRDefault="002B329B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255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29" w:type="dxa"/>
          </w:tcPr>
          <w:p w:rsidR="002B329B" w:rsidRPr="0053412A" w:rsidRDefault="002B329B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195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129" w:type="dxa"/>
          </w:tcPr>
          <w:p w:rsidR="002B329B" w:rsidRPr="0053412A" w:rsidRDefault="002B329B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180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9" w:type="dxa"/>
          </w:tcPr>
          <w:p w:rsidR="002B329B" w:rsidRPr="0053412A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150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5944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1129" w:type="dxa"/>
          </w:tcPr>
          <w:p w:rsidR="002B329B" w:rsidRDefault="002B329B" w:rsidP="002B329B">
            <w:pPr>
              <w:jc w:val="center"/>
            </w:pPr>
            <w:r w:rsidRPr="00C41503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B329B" w:rsidTr="0060241C">
        <w:trPr>
          <w:cantSplit/>
          <w:trHeight w:val="120"/>
        </w:trPr>
        <w:tc>
          <w:tcPr>
            <w:tcW w:w="4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2B329B" w:rsidRPr="00594478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65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29" w:type="dxa"/>
          </w:tcPr>
          <w:p w:rsidR="002B329B" w:rsidRDefault="002B329B" w:rsidP="002B329B">
            <w:pPr>
              <w:jc w:val="center"/>
            </w:pPr>
            <w:r w:rsidRPr="00C41503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2B329B" w:rsidRDefault="002B329B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2B329B" w:rsidRPr="0036768B" w:rsidRDefault="002B329B" w:rsidP="003C58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4" w:type="dxa"/>
            <w:vMerge/>
          </w:tcPr>
          <w:p w:rsidR="002B329B" w:rsidRDefault="002B329B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285"/>
        </w:trPr>
        <w:tc>
          <w:tcPr>
            <w:tcW w:w="466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33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Рассохин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А.Г.</w:t>
            </w:r>
          </w:p>
        </w:tc>
        <w:tc>
          <w:tcPr>
            <w:tcW w:w="1595" w:type="dxa"/>
            <w:vMerge w:val="restart"/>
          </w:tcPr>
          <w:p w:rsidR="0060241C" w:rsidRPr="00594478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22E97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главы поселения по народно-хозяйственному комплексу</w:t>
            </w: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29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397">
              <w:rPr>
                <w:rFonts w:ascii="Times New Roman" w:hAnsi="Times New Roman"/>
                <w:sz w:val="20"/>
                <w:szCs w:val="20"/>
              </w:rPr>
              <w:t xml:space="preserve">Автомобиль легковой  </w:t>
            </w:r>
          </w:p>
          <w:p w:rsidR="0060241C" w:rsidRPr="0036768B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397">
              <w:rPr>
                <w:rFonts w:ascii="Times New Roman" w:hAnsi="Times New Roman"/>
                <w:sz w:val="20"/>
                <w:szCs w:val="20"/>
              </w:rPr>
              <w:t>Ниссан «</w:t>
            </w:r>
            <w:proofErr w:type="spellStart"/>
            <w:r w:rsidRPr="00523397">
              <w:rPr>
                <w:rFonts w:ascii="Times New Roman" w:hAnsi="Times New Roman"/>
                <w:sz w:val="20"/>
                <w:szCs w:val="20"/>
              </w:rPr>
              <w:t>Алмера</w:t>
            </w:r>
            <w:proofErr w:type="spellEnd"/>
            <w:r w:rsidRPr="0052339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6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456582,69</w:t>
            </w:r>
          </w:p>
        </w:tc>
        <w:tc>
          <w:tcPr>
            <w:tcW w:w="764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1080"/>
        </w:trPr>
        <w:tc>
          <w:tcPr>
            <w:tcW w:w="466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5" w:type="dxa"/>
            <w:vMerge/>
          </w:tcPr>
          <w:p w:rsidR="0060241C" w:rsidRPr="00F22E97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долевая</w:t>
            </w: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1129" w:type="dxa"/>
          </w:tcPr>
          <w:p w:rsidR="0060241C" w:rsidRPr="00C41503" w:rsidRDefault="0060241C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1080"/>
        </w:trPr>
        <w:tc>
          <w:tcPr>
            <w:tcW w:w="466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95" w:type="dxa"/>
          </w:tcPr>
          <w:p w:rsidR="0060241C" w:rsidRPr="00F22E97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1129" w:type="dxa"/>
          </w:tcPr>
          <w:p w:rsidR="0060241C" w:rsidRPr="0053412A" w:rsidRDefault="0060241C" w:rsidP="002B329B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82,2</w:t>
            </w:r>
          </w:p>
        </w:tc>
        <w:tc>
          <w:tcPr>
            <w:tcW w:w="892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1046400,92</w:t>
            </w:r>
          </w:p>
        </w:tc>
        <w:tc>
          <w:tcPr>
            <w:tcW w:w="764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360"/>
        </w:trPr>
        <w:tc>
          <w:tcPr>
            <w:tcW w:w="466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33" w:type="dxa"/>
            <w:vMerge w:val="restart"/>
          </w:tcPr>
          <w:p w:rsidR="0060241C" w:rsidRPr="00F22E97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Барабанова О.В.</w:t>
            </w:r>
          </w:p>
        </w:tc>
        <w:tc>
          <w:tcPr>
            <w:tcW w:w="1595" w:type="dxa"/>
            <w:vMerge w:val="restart"/>
          </w:tcPr>
          <w:p w:rsidR="0060241C" w:rsidRP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0241C">
              <w:rPr>
                <w:rFonts w:ascii="Times New Roman" w:hAnsi="Times New Roman"/>
                <w:sz w:val="18"/>
                <w:szCs w:val="18"/>
                <w:lang w:eastAsia="ru-RU"/>
              </w:rPr>
              <w:t>Директор МБУК «Грибковский Дом культуры»</w:t>
            </w: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29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 w:val="restart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 w:val="restart"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393119,24</w:t>
            </w:r>
          </w:p>
        </w:tc>
        <w:tc>
          <w:tcPr>
            <w:tcW w:w="764" w:type="dxa"/>
            <w:vMerge w:val="restart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705"/>
        </w:trPr>
        <w:tc>
          <w:tcPr>
            <w:tcW w:w="466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60241C" w:rsidRPr="00F22E97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129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3412A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vMerge/>
          </w:tcPr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vMerge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0241C" w:rsidTr="0060241C">
        <w:trPr>
          <w:cantSplit/>
          <w:trHeight w:val="705"/>
        </w:trPr>
        <w:tc>
          <w:tcPr>
            <w:tcW w:w="466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33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95" w:type="dxa"/>
          </w:tcPr>
          <w:p w:rsidR="0060241C" w:rsidRPr="00F22E97" w:rsidRDefault="0060241C" w:rsidP="003C58B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</w:tcPr>
          <w:p w:rsidR="0060241C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60241C" w:rsidRPr="0053412A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92" w:type="dxa"/>
          </w:tcPr>
          <w:p w:rsidR="0060241C" w:rsidRPr="000E6334" w:rsidRDefault="0060241C" w:rsidP="003C58B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2" w:type="dxa"/>
          </w:tcPr>
          <w:p w:rsidR="0060241C" w:rsidRDefault="0060241C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7E3">
              <w:rPr>
                <w:rFonts w:ascii="Times New Roman" w:hAnsi="Times New Roman"/>
                <w:sz w:val="20"/>
                <w:szCs w:val="20"/>
              </w:rPr>
              <w:t>Автомобиль 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егковой </w:t>
            </w:r>
          </w:p>
          <w:p w:rsidR="0060241C" w:rsidRPr="002A37E3" w:rsidRDefault="0060241C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Джели-2 ЕМС РАНД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XEZBEK</w:t>
            </w:r>
            <w:r w:rsidRPr="002A37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ЕЕ-2</w:t>
            </w:r>
          </w:p>
          <w:p w:rsidR="0060241C" w:rsidRPr="00523397" w:rsidRDefault="0060241C" w:rsidP="002B32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314651,37</w:t>
            </w:r>
          </w:p>
        </w:tc>
        <w:tc>
          <w:tcPr>
            <w:tcW w:w="764" w:type="dxa"/>
          </w:tcPr>
          <w:p w:rsidR="0060241C" w:rsidRDefault="0060241C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62B35" w:rsidRPr="00B738D1" w:rsidRDefault="00062B35">
      <w:pPr>
        <w:rPr>
          <w:sz w:val="24"/>
          <w:szCs w:val="24"/>
        </w:rPr>
      </w:pPr>
    </w:p>
    <w:sectPr w:rsidR="00062B35" w:rsidRPr="00B738D1" w:rsidSect="00B738D1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9"/>
    <w:rsid w:val="00062B35"/>
    <w:rsid w:val="000E6334"/>
    <w:rsid w:val="00115DF9"/>
    <w:rsid w:val="002B329B"/>
    <w:rsid w:val="00594478"/>
    <w:rsid w:val="0060241C"/>
    <w:rsid w:val="008D69AF"/>
    <w:rsid w:val="00B738D1"/>
    <w:rsid w:val="00C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F564C-874F-461C-A385-2B3B3D1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АвдееваНВ</cp:lastModifiedBy>
  <cp:revision>3</cp:revision>
  <cp:lastPrinted>2017-05-24T12:48:00Z</cp:lastPrinted>
  <dcterms:created xsi:type="dcterms:W3CDTF">2017-05-24T05:40:00Z</dcterms:created>
  <dcterms:modified xsi:type="dcterms:W3CDTF">2017-05-24T12:50:00Z</dcterms:modified>
</cp:coreProperties>
</file>